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0579" w14:textId="55B3C542" w:rsidR="009324BA" w:rsidRDefault="009324BA" w:rsidP="009324B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758491" wp14:editId="28C9522E">
                <wp:simplePos x="0" y="0"/>
                <wp:positionH relativeFrom="column">
                  <wp:posOffset>0</wp:posOffset>
                </wp:positionH>
                <wp:positionV relativeFrom="paragraph">
                  <wp:posOffset>263387</wp:posOffset>
                </wp:positionV>
                <wp:extent cx="8695690" cy="5422900"/>
                <wp:effectExtent l="0" t="0" r="10160" b="2540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5690" cy="5422900"/>
                          <a:chOff x="0" y="783674"/>
                          <a:chExt cx="8695724" cy="5423233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54308" y="783674"/>
                            <a:ext cx="2000250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B8C55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Assessed for eligibility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11598" y="1225200"/>
                            <a:ext cx="2301834" cy="746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F4904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Excluded  (</w:t>
                              </w:r>
                              <w:proofErr w:type="gramEnd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n=   )</w:t>
                              </w:r>
                            </w:p>
                            <w:p w14:paraId="7BF0E063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283C"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¨</w:t>
                              </w:r>
                              <w:r w:rsidRPr="00B0283C">
                                <w:rPr>
                                  <w:rFonts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0283C">
                                <w:rPr>
                                  <w:rFonts w:ascii="Arial" w:eastAsia="Calibri" w:hAnsi="Arial" w:cs="Calibri"/>
                                  <w:color w:val="000000"/>
                                  <w:kern w:val="24"/>
                                  <w:sz w:val="16"/>
                                  <w:szCs w:val="16"/>
                                  <w:lang w:val="en-CA"/>
                                </w:rPr>
                                <w:t xml:space="preserve">  </w:t>
                              </w: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Not meeting inclusion criteria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62DD302C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283C"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¨</w:t>
                              </w:r>
                              <w:r w:rsidRPr="00B0283C">
                                <w:rPr>
                                  <w:rFonts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0283C">
                                <w:rPr>
                                  <w:rFonts w:ascii="Arial" w:eastAsia="Calibri" w:hAnsi="Arial" w:cs="Calibri"/>
                                  <w:color w:val="000000"/>
                                  <w:kern w:val="24"/>
                                  <w:sz w:val="16"/>
                                  <w:szCs w:val="16"/>
                                  <w:lang w:val="en-CA"/>
                                </w:rPr>
                                <w:t xml:space="preserve">  </w:t>
                              </w: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Declined to participate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5A8DEBB6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0283C"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¨</w:t>
                              </w:r>
                              <w:r w:rsidRPr="00B0283C">
                                <w:rPr>
                                  <w:rFonts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0283C">
                                <w:rPr>
                                  <w:rFonts w:ascii="Arial" w:eastAsia="Calibri" w:hAnsi="Arial" w:cs="Calibri"/>
                                  <w:color w:val="000000"/>
                                  <w:kern w:val="24"/>
                                  <w:sz w:val="16"/>
                                  <w:szCs w:val="16"/>
                                  <w:lang w:val="en-CA"/>
                                </w:rPr>
                                <w:t xml:space="preserve"> </w:t>
                              </w: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Other</w:t>
                              </w:r>
                              <w:proofErr w:type="gramEnd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 xml:space="preserve"> reasons (n=  )</w:t>
                              </w:r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410" y="5436435"/>
                            <a:ext cx="2847975" cy="632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029F9" w14:textId="10E6AC26" w:rsidR="0000178B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Analysed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26AF3C1C" w14:textId="20F88E57" w:rsidR="009324BA" w:rsidRPr="00FA5B3A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Excluded from analysis (give reasons)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0410" y="4118890"/>
                            <a:ext cx="2847975" cy="64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49DAA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Lost to follow-up (give reasons)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49B178FF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Discontinued intervention (give reasons)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0410" y="2839541"/>
                            <a:ext cx="2847975" cy="1045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79691" w14:textId="7A796E6D" w:rsidR="0000178B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Allocated to intervention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139E2339" w14:textId="317D4388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Received allocated intervention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34B9EFF0" w14:textId="3488116B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Did not receive allocated intervention (give reasons)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37872" y="4094246"/>
                            <a:ext cx="2843213" cy="657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9CD6E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Lost to follow-up (give reasons)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083ACF54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Discontinued intervention (give reasons)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37872" y="2839224"/>
                            <a:ext cx="2843213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E2A12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Allocated to intervention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16F09F07" w14:textId="1E4D050B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Received allocated intervention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  <w:p w14:paraId="281182A5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283C">
                                <w:rPr>
                                  <w:rFonts w:ascii="Symbol" w:eastAsia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¨</w:t>
                              </w:r>
                              <w:r w:rsidRPr="00B0283C"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 </w:t>
                              </w: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Did not receive allocated intervention (give reasons)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37872" y="5436435"/>
                            <a:ext cx="2843213" cy="62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A0B58" w14:textId="7EC99460" w:rsidR="009324BA" w:rsidRPr="0000178B" w:rsidRDefault="009324BA" w:rsidP="00FA5B3A">
                              <w:p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Analysed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br/>
                                <w:t>Excluded from analysis (give reasons) (n=  )</w:t>
                              </w:r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411332" y="3012891"/>
                            <a:ext cx="1146513" cy="293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31403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B0283C"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  <w:t>Allocation</w:t>
                              </w:r>
                            </w:p>
                          </w:txbxContent>
                        </wps:txbx>
                        <wps:bodyPr vert="horz" wrap="square" lIns="45720" tIns="45720" rIns="4572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AutoShape 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7837" y="5485219"/>
                            <a:ext cx="1146512" cy="2968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76CB9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B0283C"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vert="horz" wrap="square" lIns="45720" tIns="45720" rIns="4572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401808" y="4249032"/>
                            <a:ext cx="1146513" cy="3127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40D27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B0283C"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  <w:t>Follow-Up</w:t>
                              </w:r>
                            </w:p>
                          </w:txbxContent>
                        </wps:txbx>
                        <wps:bodyPr vert="horz" wrap="square" lIns="45720" tIns="45720" rIns="4572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AutoShape 11"/>
                        <wps:cNvCnPr/>
                        <wps:spPr bwMode="auto">
                          <a:xfrm rot="10800000" flipV="1">
                            <a:off x="1814398" y="2597400"/>
                            <a:ext cx="2332039" cy="23343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AutoShape 1"/>
                        <wps:cNvCnPr/>
                        <wps:spPr bwMode="auto">
                          <a:xfrm>
                            <a:off x="2406071" y="2597403"/>
                            <a:ext cx="2332038" cy="23343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50135" y="2001541"/>
                            <a:ext cx="161131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20CEB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Randomized (n</w:t>
                              </w:r>
                              <w:proofErr w:type="gramStart"/>
                              <w:r w:rsidRPr="00B0283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lang w:val="en-CA"/>
                                </w:rPr>
                                <w:t>=  )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AutoShape 7"/>
                        <wps:cNvCnPr/>
                        <wps:spPr bwMode="auto">
                          <a:xfrm>
                            <a:off x="3267436" y="1595946"/>
                            <a:ext cx="6572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466015" y="1703421"/>
                            <a:ext cx="1255879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9C7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64A4F" w14:textId="77777777" w:rsidR="009324BA" w:rsidRPr="00B0283C" w:rsidRDefault="009324BA" w:rsidP="009324B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B0283C">
                                <w:rPr>
                                  <w:rFonts w:ascii="Candara" w:eastAsia="Times New Roman" w:hAnsi="Candara"/>
                                  <w:b/>
                                  <w:bCs/>
                                  <w:color w:val="4F81BD"/>
                                  <w:kern w:val="24"/>
                                  <w:sz w:val="26"/>
                                  <w:szCs w:val="26"/>
                                </w:rPr>
                                <w:t>Enrollment</w:t>
                              </w:r>
                            </w:p>
                          </w:txbxContent>
                        </wps:txbx>
                        <wps:bodyPr vert="horz" wrap="square" lIns="45720" tIns="45720" rIns="4572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Straight Arrow Connector 19"/>
                        <wps:cNvCnPr>
                          <a:cxnSpLocks/>
                          <a:stCxn id="6" idx="2"/>
                        </wps:cNvCnPr>
                        <wps:spPr>
                          <a:xfrm>
                            <a:off x="1814397" y="3884873"/>
                            <a:ext cx="1" cy="22530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Straight Arrow Connector 20"/>
                        <wps:cNvCnPr>
                          <a:cxnSpLocks/>
                          <a:stCxn id="8" idx="2"/>
                        </wps:cNvCnPr>
                        <wps:spPr>
                          <a:xfrm>
                            <a:off x="4759479" y="3582174"/>
                            <a:ext cx="0" cy="50336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Straight Arrow Connector 21"/>
                        <wps:cNvCnPr>
                          <a:cxnSpLocks/>
                          <a:stCxn id="5" idx="2"/>
                          <a:endCxn id="4" idx="0"/>
                        </wps:cNvCnPr>
                        <wps:spPr>
                          <a:xfrm>
                            <a:off x="1814397" y="4759571"/>
                            <a:ext cx="0" cy="67686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Straight Arrow Connector 22"/>
                        <wps:cNvCnPr>
                          <a:cxnSpLocks/>
                          <a:stCxn id="7" idx="2"/>
                          <a:endCxn id="9" idx="0"/>
                        </wps:cNvCnPr>
                        <wps:spPr>
                          <a:xfrm>
                            <a:off x="4759479" y="4751417"/>
                            <a:ext cx="0" cy="68501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TextBox 36"/>
                        <wps:cNvSpPr txBox="1"/>
                        <wps:spPr>
                          <a:xfrm>
                            <a:off x="6314471" y="1234382"/>
                            <a:ext cx="2381250" cy="6661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30283CC" w14:textId="77777777" w:rsidR="009324BA" w:rsidRPr="00B0283C" w:rsidRDefault="009324BA" w:rsidP="009324BA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0283C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Number and causes of candidates not eligible for the study should be explained.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" name="TextBox 37"/>
                        <wps:cNvSpPr txBox="1"/>
                        <wps:spPr>
                          <a:xfrm>
                            <a:off x="6314474" y="2760546"/>
                            <a:ext cx="2371725" cy="9810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16EEB9B" w14:textId="77777777" w:rsidR="009324BA" w:rsidRPr="00B0283C" w:rsidRDefault="009324BA" w:rsidP="009324BA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0283C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One research arm can be presented if the clinical trial does not have a control group. Multiple research arms can be presented if the clinical trial involves more than two groups.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38"/>
                        <wps:cNvSpPr txBox="1"/>
                        <wps:spPr>
                          <a:xfrm>
                            <a:off x="6314474" y="4073743"/>
                            <a:ext cx="2371725" cy="6661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7404992" w14:textId="77777777" w:rsidR="009324BA" w:rsidRPr="00B0283C" w:rsidRDefault="009324BA" w:rsidP="009324BA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0283C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Number and causes of participants lost during the follow-up period should be explained.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TextBox 39"/>
                        <wps:cNvSpPr txBox="1"/>
                        <wps:spPr>
                          <a:xfrm>
                            <a:off x="6314474" y="5427357"/>
                            <a:ext cx="2381250" cy="6661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D1408EA" w14:textId="77777777" w:rsidR="009324BA" w:rsidRPr="00B0283C" w:rsidRDefault="009324BA" w:rsidP="009324BA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0283C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Number and causes of participants not included in the final analysis (protocol violation, etc.) should be explained.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TextBox 40"/>
                        <wps:cNvSpPr txBox="1"/>
                        <wps:spPr>
                          <a:xfrm>
                            <a:off x="6314507" y="1957627"/>
                            <a:ext cx="2371725" cy="6661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534B879" w14:textId="67E6F04B" w:rsidR="009324BA" w:rsidRPr="00B0283C" w:rsidRDefault="009324BA" w:rsidP="009324BA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0283C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In a non-randomized trial, </w:t>
                              </w:r>
                              <w:r w:rsidR="0000178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Pr="00B0283C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method of group assignment should be explained here.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Straight Arrow Connector 28"/>
                        <wps:cNvCnPr>
                          <a:cxnSpLocks/>
                          <a:stCxn id="2" idx="2"/>
                          <a:endCxn id="15" idx="0"/>
                        </wps:cNvCnPr>
                        <wps:spPr>
                          <a:xfrm>
                            <a:off x="3254433" y="1180549"/>
                            <a:ext cx="1359" cy="82099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Straight Arrow Connector 29"/>
                        <wps:cNvCnPr>
                          <a:cxnSpLocks/>
                        </wps:cNvCnPr>
                        <wps:spPr>
                          <a:xfrm>
                            <a:off x="3267436" y="2344441"/>
                            <a:ext cx="0" cy="25295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58491" id="Group 56" o:spid="_x0000_s1026" style="position:absolute;margin-left:0;margin-top:20.75pt;width:684.7pt;height:427pt;z-index:251661312" coordorigin=",7836" coordsize="86957,5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">
                <v:rect id="Rectangle 2" o:spid="_x0000_s1027" style="position:absolute;left:22543;top:7836;width:20002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">
                  <v:textbox inset=",7.2pt,,7.2pt">
                    <w:txbxContent>
                      <w:p w14:paraId="746B8C55" w14:textId="77777777" w:rsidR="009324BA" w:rsidRPr="00B0283C" w:rsidRDefault="009324BA" w:rsidP="009324B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Assessed for eligibility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3" o:spid="_x0000_s1028" style="position:absolute;left:39115;top:12252;width:23019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">
                  <v:textbox inset=",7.2pt,,7.2pt">
                    <w:txbxContent>
                      <w:p w14:paraId="088F4904" w14:textId="77777777" w:rsidR="009324BA" w:rsidRPr="00B0283C" w:rsidRDefault="009324BA" w:rsidP="009324BA">
                        <w:p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Excluded  (</w:t>
                        </w:r>
                        <w:proofErr w:type="gramEnd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n=   )</w:t>
                        </w:r>
                      </w:p>
                      <w:p w14:paraId="7BF0E063" w14:textId="77777777" w:rsidR="009324BA" w:rsidRPr="00B0283C" w:rsidRDefault="009324BA" w:rsidP="009324BA">
                        <w:p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0283C"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  <w:t>¨</w:t>
                        </w:r>
                        <w:r w:rsidRPr="00B0283C">
                          <w:rPr>
                            <w:rFonts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  <w:t> </w:t>
                        </w:r>
                        <w:r w:rsidRPr="00B0283C">
                          <w:rPr>
                            <w:rFonts w:ascii="Arial" w:eastAsia="Calibri" w:hAnsi="Arial" w:cs="Calibri"/>
                            <w:color w:val="000000"/>
                            <w:kern w:val="24"/>
                            <w:sz w:val="16"/>
                            <w:szCs w:val="16"/>
                            <w:lang w:val="en-CA"/>
                          </w:rPr>
                          <w:t xml:space="preserve">  </w:t>
                        </w: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Not meeting inclusion criteria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62DD302C" w14:textId="77777777" w:rsidR="009324BA" w:rsidRPr="00B0283C" w:rsidRDefault="009324BA" w:rsidP="009324BA">
                        <w:p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0283C"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  <w:t>¨</w:t>
                        </w:r>
                        <w:r w:rsidRPr="00B0283C">
                          <w:rPr>
                            <w:rFonts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  <w:t> </w:t>
                        </w:r>
                        <w:r w:rsidRPr="00B0283C">
                          <w:rPr>
                            <w:rFonts w:ascii="Arial" w:eastAsia="Calibri" w:hAnsi="Arial" w:cs="Calibri"/>
                            <w:color w:val="000000"/>
                            <w:kern w:val="24"/>
                            <w:sz w:val="16"/>
                            <w:szCs w:val="16"/>
                            <w:lang w:val="en-CA"/>
                          </w:rPr>
                          <w:t xml:space="preserve">  </w:t>
                        </w: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Declined to participate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5A8DEBB6" w14:textId="77777777" w:rsidR="009324BA" w:rsidRPr="00B0283C" w:rsidRDefault="009324BA" w:rsidP="009324BA">
                        <w:p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proofErr w:type="gramStart"/>
                        <w:r w:rsidRPr="00B0283C"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  <w:t>¨</w:t>
                        </w:r>
                        <w:r w:rsidRPr="00B0283C">
                          <w:rPr>
                            <w:rFonts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  <w:t> </w:t>
                        </w:r>
                        <w:r w:rsidRPr="00B0283C">
                          <w:rPr>
                            <w:rFonts w:ascii="Arial" w:eastAsia="Calibri" w:hAnsi="Arial" w:cs="Calibri"/>
                            <w:color w:val="000000"/>
                            <w:kern w:val="24"/>
                            <w:sz w:val="16"/>
                            <w:szCs w:val="16"/>
                            <w:lang w:val="en-CA"/>
                          </w:rPr>
                          <w:t xml:space="preserve"> </w:t>
                        </w: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Other</w:t>
                        </w:r>
                        <w:proofErr w:type="gramEnd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 xml:space="preserve"> reasons (n=  )</w:t>
                        </w:r>
                      </w:p>
                    </w:txbxContent>
                  </v:textbox>
                </v:rect>
                <v:rect id="Rectangle 4" o:spid="_x0000_s1029" style="position:absolute;left:3904;top:54364;width:28479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">
                  <v:textbox inset=",7.2pt,,7.2pt">
                    <w:txbxContent>
                      <w:p w14:paraId="02A029F9" w14:textId="10E6AC26" w:rsidR="0000178B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Analysed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26AF3C1C" w14:textId="20F88E57" w:rsidR="009324BA" w:rsidRPr="00FA5B3A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Excluded from analysis (give reasons)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5" o:spid="_x0000_s1030" style="position:absolute;left:3904;top:41188;width:28479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">
                  <v:textbox inset=",7.2pt,,7.2pt">
                    <w:txbxContent>
                      <w:p w14:paraId="7AD49DAA" w14:textId="77777777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Lost to follow-up (give reasons)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49B178FF" w14:textId="77777777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Discontinued intervention (give reasons)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6" o:spid="_x0000_s1031" style="position:absolute;left:3904;top:28395;width:28479;height:10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">
                  <v:textbox inset=",7.2pt,,7.2pt">
                    <w:txbxContent>
                      <w:p w14:paraId="62079691" w14:textId="7A796E6D" w:rsidR="0000178B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Allocated to intervention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139E2339" w14:textId="317D4388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Received allocated intervention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34B9EFF0" w14:textId="3488116B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Did not receive allocated intervention (give reasons)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7" o:spid="_x0000_s1032" style="position:absolute;left:33378;top:40942;width:28432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">
                  <v:textbox inset=",7.2pt,,7.2pt">
                    <w:txbxContent>
                      <w:p w14:paraId="37A9CD6E" w14:textId="77777777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Lost to follow-up (give reasons)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083ACF54" w14:textId="77777777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Discontinued intervention (give reasons)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8" o:spid="_x0000_s1033" style="position:absolute;left:33378;top:28392;width:28432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">
                  <v:textbox inset=",7.2pt,,7.2pt">
                    <w:txbxContent>
                      <w:p w14:paraId="068E2A12" w14:textId="77777777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Allocated to intervention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16F09F07" w14:textId="1E4D050B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Received allocated intervention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  <w:p w14:paraId="281182A5" w14:textId="77777777" w:rsidR="009324BA" w:rsidRPr="00B0283C" w:rsidRDefault="009324BA" w:rsidP="009324BA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0283C">
                          <w:rPr>
                            <w:rFonts w:ascii="Symbol" w:eastAsia="Calibri"/>
                            <w:color w:val="000000"/>
                            <w:kern w:val="24"/>
                            <w:sz w:val="16"/>
                            <w:szCs w:val="16"/>
                          </w:rPr>
                          <w:t>¨</w:t>
                        </w:r>
                        <w:r w:rsidRPr="00B0283C">
                          <w:rPr>
                            <w:rFonts w:eastAsia="Calibri"/>
                            <w:color w:val="000000"/>
                            <w:kern w:val="24"/>
                          </w:rPr>
                          <w:t> </w:t>
                        </w: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Did not receive allocated intervention (give reasons)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rect id="Rectangle 9" o:spid="_x0000_s1034" style="position:absolute;left:33378;top:54364;width:28432;height: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">
                  <v:textbox inset=",7.2pt,,7.2pt">
                    <w:txbxContent>
                      <w:p w14:paraId="6BAA0B58" w14:textId="7EC99460" w:rsidR="009324BA" w:rsidRPr="0000178B" w:rsidRDefault="009324BA" w:rsidP="00FA5B3A">
                        <w:p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Analysed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br/>
                          <w:t>Excluded from analysis (give reasons) (n=  )</w:t>
                        </w:r>
                      </w:p>
                    </w:txbxContent>
                  </v:textbox>
                </v:rect>
                <v:roundrect id="AutoShape 8" o:spid="_x0000_s1035" style="position:absolute;left:-4114;top:30128;width:11465;height:29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" fillcolor="#a9c7fd">
                  <v:textbox inset="3.6pt,,3.6pt">
                    <w:txbxContent>
                      <w:p w14:paraId="1C531403" w14:textId="77777777" w:rsidR="009324BA" w:rsidRPr="00B0283C" w:rsidRDefault="009324BA" w:rsidP="009324B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</w:pPr>
                        <w:r w:rsidRPr="00B0283C"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  <w:t>Allocation</w:t>
                        </w:r>
                      </w:p>
                    </w:txbxContent>
                  </v:textbox>
                </v:roundrect>
                <v:roundrect id="AutoShape 16" o:spid="_x0000_s1036" style="position:absolute;left:-3979;top:54851;width:11466;height:2969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" fillcolor="#a9c7fd">
                  <v:textbox inset="3.6pt,,3.6pt">
                    <w:txbxContent>
                      <w:p w14:paraId="64776CB9" w14:textId="77777777" w:rsidR="009324BA" w:rsidRPr="00B0283C" w:rsidRDefault="009324BA" w:rsidP="009324B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</w:pPr>
                        <w:r w:rsidRPr="00B0283C"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  <w:t>Analysis</w:t>
                        </w:r>
                      </w:p>
                    </w:txbxContent>
                  </v:textbox>
                </v:roundrect>
                <v:roundrect id="AutoShape 20" o:spid="_x0000_s1037" style="position:absolute;left:-4019;top:42490;width:11465;height:3128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" fillcolor="#a9c7fd">
                  <v:textbox inset="3.6pt,,3.6pt">
                    <w:txbxContent>
                      <w:p w14:paraId="1F740D27" w14:textId="77777777" w:rsidR="009324BA" w:rsidRPr="00B0283C" w:rsidRDefault="009324BA" w:rsidP="009324B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</w:pPr>
                        <w:r w:rsidRPr="00B0283C"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  <w:t>Follow-Up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1" o:spid="_x0000_s1038" type="#_x0000_t33" style="position:absolute;left:18143;top:25974;width:23321;height:233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">
                  <v:stroke endarrow="block"/>
                </v:shape>
                <v:shape id="AutoShape 1" o:spid="_x0000_s1039" type="#_x0000_t33" style="position:absolute;left:24060;top:25974;width:23321;height:23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">
                  <v:stroke endarrow="block"/>
                </v:shape>
                <v:rect id="Rectangle 15" o:spid="_x0000_s1040" style="position:absolute;left:24501;top:20015;width:1611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">
                  <v:textbox inset=",7.2pt,,7.2pt">
                    <w:txbxContent>
                      <w:p w14:paraId="48A20CEB" w14:textId="77777777" w:rsidR="009324BA" w:rsidRPr="00B0283C" w:rsidRDefault="009324BA" w:rsidP="009324B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</w:pPr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Randomized (n</w:t>
                        </w:r>
                        <w:proofErr w:type="gramStart"/>
                        <w:r w:rsidRPr="00B0283C">
                          <w:rPr>
                            <w:rFonts w:ascii="Arial" w:eastAsia="Calibri" w:hAnsi="Arial" w:cs="Arial"/>
                            <w:color w:val="000000"/>
                            <w:kern w:val="24"/>
                            <w:sz w:val="20"/>
                            <w:szCs w:val="20"/>
                            <w:lang w:val="en-CA"/>
                          </w:rPr>
                          <w:t>=  )</w:t>
                        </w:r>
                        <w:proofErr w:type="gram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41" type="#_x0000_t32" style="position:absolute;left:32674;top:15959;width:6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roundrect id="AutoShape 21" o:spid="_x0000_s1042" style="position:absolute;left:-4660;top:17034;width:12558;height:3238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" fillcolor="#a9c7fd">
                  <v:textbox inset="3.6pt,,3.6pt">
                    <w:txbxContent>
                      <w:p w14:paraId="3B764A4F" w14:textId="77777777" w:rsidR="009324BA" w:rsidRPr="00B0283C" w:rsidRDefault="009324BA" w:rsidP="009324B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</w:pPr>
                        <w:r w:rsidRPr="00B0283C">
                          <w:rPr>
                            <w:rFonts w:ascii="Candara" w:eastAsia="Times New Roman" w:hAnsi="Candara"/>
                            <w:b/>
                            <w:bCs/>
                            <w:color w:val="4F81BD"/>
                            <w:kern w:val="24"/>
                            <w:sz w:val="26"/>
                            <w:szCs w:val="26"/>
                          </w:rPr>
                          <w:t>Enrollment</w:t>
                        </w:r>
                      </w:p>
                    </w:txbxContent>
                  </v:textbox>
                </v:roundrect>
                <v:shape id="Straight Arrow Connector 19" o:spid="_x0000_s1043" type="#_x0000_t32" style="position:absolute;left:18143;top:38848;width:0;height:22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" strokecolor="windowText">
                  <v:stroke endarrow="block" joinstyle="miter"/>
                  <o:lock v:ext="edit" shapetype="f"/>
                </v:shape>
                <v:shape id="Straight Arrow Connector 20" o:spid="_x0000_s1044" type="#_x0000_t32" style="position:absolute;left:47594;top:35821;width:0;height:50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" strokecolor="windowText">
                  <v:stroke endarrow="block" joinstyle="miter"/>
                  <o:lock v:ext="edit" shapetype="f"/>
                </v:shape>
                <v:shape id="Straight Arrow Connector 21" o:spid="_x0000_s1045" type="#_x0000_t32" style="position:absolute;left:18143;top:47595;width:0;height:67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" strokecolor="windowText">
                  <v:stroke endarrow="block" joinstyle="miter"/>
                  <o:lock v:ext="edit" shapetype="f"/>
                </v:shape>
                <v:shape id="Straight Arrow Connector 22" o:spid="_x0000_s1046" type="#_x0000_t32" style="position:absolute;left:47594;top:47514;width:0;height:6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" strokecolor="windowText">
                  <v:stroke endarrow="block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47" type="#_x0000_t202" style="position:absolute;left:63144;top:12343;width:23813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" fillcolor="yellow">
                  <v:textbox style="mso-fit-shape-to-text:t">
                    <w:txbxContent>
                      <w:p w14:paraId="330283CC" w14:textId="77777777" w:rsidR="009324BA" w:rsidRPr="00B0283C" w:rsidRDefault="009324BA" w:rsidP="009324BA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B0283C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Number and causes of candidates not eligible for the study should be explained.</w:t>
                        </w:r>
                      </w:p>
                    </w:txbxContent>
                  </v:textbox>
                </v:shape>
                <v:shape id="TextBox 37" o:spid="_x0000_s1048" type="#_x0000_t202" style="position:absolute;left:63144;top:27605;width:23717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" fillcolor="yellow">
                  <v:textbox style="mso-fit-shape-to-text:t">
                    <w:txbxContent>
                      <w:p w14:paraId="116EEB9B" w14:textId="77777777" w:rsidR="009324BA" w:rsidRPr="00B0283C" w:rsidRDefault="009324BA" w:rsidP="009324BA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B0283C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One research arm can be presented if the clinical trial does not have a control group. Multiple research arms can be presented if the clinical trial involves more than two groups.  </w:t>
                        </w:r>
                      </w:p>
                    </w:txbxContent>
                  </v:textbox>
                </v:shape>
                <v:shape id="TextBox 38" o:spid="_x0000_s1049" type="#_x0000_t202" style="position:absolute;left:63144;top:40737;width:23717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" fillcolor="yellow">
                  <v:textbox style="mso-fit-shape-to-text:t">
                    <w:txbxContent>
                      <w:p w14:paraId="37404992" w14:textId="77777777" w:rsidR="009324BA" w:rsidRPr="00B0283C" w:rsidRDefault="009324BA" w:rsidP="009324BA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B0283C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Number and causes of participants lost during the follow-up period should be explained.</w:t>
                        </w:r>
                      </w:p>
                    </w:txbxContent>
                  </v:textbox>
                </v:shape>
                <v:shape id="TextBox 39" o:spid="_x0000_s1050" type="#_x0000_t202" style="position:absolute;left:63144;top:54273;width:23813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" fillcolor="yellow">
                  <v:textbox style="mso-fit-shape-to-text:t">
                    <w:txbxContent>
                      <w:p w14:paraId="6D1408EA" w14:textId="77777777" w:rsidR="009324BA" w:rsidRPr="00B0283C" w:rsidRDefault="009324BA" w:rsidP="009324BA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B0283C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Number and causes of participants not included in the final analysis (protocol violation, etc.) should be explained.</w:t>
                        </w:r>
                      </w:p>
                    </w:txbxContent>
                  </v:textbox>
                </v:shape>
                <v:shape id="TextBox 40" o:spid="_x0000_s1051" type="#_x0000_t202" style="position:absolute;left:63145;top:19576;width:23717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" fillcolor="yellow">
                  <v:textbox style="mso-fit-shape-to-text:t">
                    <w:txbxContent>
                      <w:p w14:paraId="0534B879" w14:textId="67E6F04B" w:rsidR="009324BA" w:rsidRPr="00B0283C" w:rsidRDefault="009324BA" w:rsidP="009324BA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B0283C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In a non-randomized trial, </w:t>
                        </w:r>
                        <w:r w:rsidR="0000178B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the </w:t>
                        </w:r>
                        <w:r w:rsidRPr="00B0283C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method of group assignment should be explained here. </w:t>
                        </w:r>
                      </w:p>
                    </w:txbxContent>
                  </v:textbox>
                </v:shape>
                <v:shape id="Straight Arrow Connector 28" o:spid="_x0000_s1052" type="#_x0000_t32" style="position:absolute;left:32544;top:11805;width:13;height:8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 id="Straight Arrow Connector 29" o:spid="_x0000_s1053" type="#_x0000_t32" style="position:absolute;left:32674;top:23444;width:0;height:2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" strokecolor="windowText" strokeweight="1pt">
                  <v:stroke endarrow="block" joinstyle="miter"/>
                  <o:lock v:ext="edit" shapetype="f"/>
                </v:shape>
              </v:group>
            </w:pict>
          </mc:Fallback>
        </mc:AlternateContent>
      </w:r>
    </w:p>
    <w:p w14:paraId="6CA3636B" w14:textId="77777777" w:rsidR="00A47C20" w:rsidRDefault="00A47C20" w:rsidP="009324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4BAE61" w14:textId="77777777" w:rsidR="009324BA" w:rsidRDefault="009324BA" w:rsidP="009324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6D7449" w14:textId="77777777" w:rsidR="009324BA" w:rsidRDefault="009324BA" w:rsidP="009324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13056F" w14:textId="77777777" w:rsidR="009324BA" w:rsidRPr="000D7A9D" w:rsidRDefault="009324BA" w:rsidP="009324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A5C468" w14:textId="1D6C850D" w:rsidR="008D25F8" w:rsidRDefault="008D25F8" w:rsidP="0006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391132" w14:textId="1355A453" w:rsidR="008D25F8" w:rsidRDefault="008D25F8" w:rsidP="0006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8DD2FA" w14:textId="7A2E736D" w:rsidR="008D25F8" w:rsidRPr="006022B2" w:rsidRDefault="009324BA" w:rsidP="0006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E90E1" wp14:editId="6CD73151">
                <wp:simplePos x="0" y="0"/>
                <wp:positionH relativeFrom="margin">
                  <wp:align>center</wp:align>
                </wp:positionH>
                <wp:positionV relativeFrom="paragraph">
                  <wp:posOffset>4039708</wp:posOffset>
                </wp:positionV>
                <wp:extent cx="6992593" cy="4134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2593" cy="41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C27610" w14:textId="164E1A7E" w:rsidR="009324BA" w:rsidRPr="00264827" w:rsidRDefault="009324BA" w:rsidP="009324B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64827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Figure 1. CONSORT 2010 </w:t>
                            </w:r>
                            <w:r w:rsidR="00264827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f</w:t>
                            </w:r>
                            <w:r w:rsidRPr="00264827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low </w:t>
                            </w:r>
                            <w:r w:rsidR="00264827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Pr="00264827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iagram (</w:t>
                            </w:r>
                            <w:r w:rsidR="0000178B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r w:rsidR="0000178B" w:rsidRPr="00264827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dapted </w:t>
                            </w:r>
                            <w:r w:rsidRPr="00264827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hyperlink r:id="rId5" w:history="1">
                              <w:r w:rsidR="0000178B" w:rsidRPr="0000178B">
                                <w:rPr>
                                  <w:rStyle w:val="Hyperlink"/>
                                  <w:rFonts w:ascii="Times New Roman" w:hAnsi="Times New Roman" w:cs="Times New Roman"/>
                                  <w:kern w:val="24"/>
                                  <w:sz w:val="24"/>
                                  <w:szCs w:val="24"/>
                                </w:rPr>
                                <w:t>http://www.consort-statement.org/</w:t>
                              </w:r>
                            </w:hyperlink>
                            <w:r w:rsidR="000E2605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E90E1" id="Rectangle 18" o:spid="_x0000_s1054" style="position:absolute;margin-left:0;margin-top:318.1pt;width:550.6pt;height:32.5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" filled="f" stroked="f">
                <v:textbox style="mso-fit-shape-to-text:t">
                  <w:txbxContent>
                    <w:p w14:paraId="04C27610" w14:textId="164E1A7E" w:rsidR="009324BA" w:rsidRPr="00264827" w:rsidRDefault="009324BA" w:rsidP="009324B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64827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Figure 1. CONSORT 2010 </w:t>
                      </w:r>
                      <w:r w:rsidR="00264827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f</w:t>
                      </w:r>
                      <w:r w:rsidRPr="00264827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low </w:t>
                      </w:r>
                      <w:r w:rsidR="00264827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d</w:t>
                      </w:r>
                      <w:r w:rsidRPr="00264827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iagram (</w:t>
                      </w:r>
                      <w:r w:rsidR="0000178B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a</w:t>
                      </w:r>
                      <w:r w:rsidR="0000178B" w:rsidRPr="00264827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dapted </w:t>
                      </w:r>
                      <w:r w:rsidRPr="00264827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from </w:t>
                      </w:r>
                      <w:hyperlink r:id="rId6" w:history="1">
                        <w:r w:rsidR="0000178B" w:rsidRPr="0000178B">
                          <w:rPr>
                            <w:rStyle w:val="Hyperlink"/>
                            <w:rFonts w:ascii="Times New Roman" w:hAnsi="Times New Roman" w:cs="Times New Roman"/>
                            <w:kern w:val="24"/>
                            <w:sz w:val="24"/>
                            <w:szCs w:val="24"/>
                          </w:rPr>
                          <w:t>http://www.consort-statement.org/</w:t>
                        </w:r>
                      </w:hyperlink>
                      <w:r w:rsidR="000E2605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2605">
        <w:rPr>
          <w:rFonts w:ascii="Times New Roman" w:hAnsi="Times New Roman" w:cs="Times New Roman"/>
          <w:sz w:val="24"/>
          <w:szCs w:val="24"/>
        </w:rPr>
        <w:t>.</w:t>
      </w:r>
    </w:p>
    <w:sectPr w:rsidR="008D25F8" w:rsidRPr="006022B2" w:rsidSect="00E84512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479CF"/>
    <w:multiLevelType w:val="hybridMultilevel"/>
    <w:tmpl w:val="B1DE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4FC7"/>
    <w:multiLevelType w:val="hybridMultilevel"/>
    <w:tmpl w:val="8D98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567FA5"/>
    <w:multiLevelType w:val="multilevel"/>
    <w:tmpl w:val="6728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F65F8"/>
    <w:multiLevelType w:val="hybridMultilevel"/>
    <w:tmpl w:val="4D309D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x5fzesr60xf92ewstrp0vpuvswxatfvaawt&quot;&gt;My EndNote Library&lt;record-ids&gt;&lt;item&gt;1&lt;/item&gt;&lt;/record-ids&gt;&lt;/item&gt;&lt;/Libraries&gt;"/>
  </w:docVars>
  <w:rsids>
    <w:rsidRoot w:val="00E97D5C"/>
    <w:rsid w:val="0000178B"/>
    <w:rsid w:val="00007335"/>
    <w:rsid w:val="0001132C"/>
    <w:rsid w:val="00016DAE"/>
    <w:rsid w:val="00017702"/>
    <w:rsid w:val="00034FA2"/>
    <w:rsid w:val="00042159"/>
    <w:rsid w:val="00045925"/>
    <w:rsid w:val="00051A2D"/>
    <w:rsid w:val="00054E01"/>
    <w:rsid w:val="000550C3"/>
    <w:rsid w:val="00057D36"/>
    <w:rsid w:val="00061F99"/>
    <w:rsid w:val="00070006"/>
    <w:rsid w:val="00091CC2"/>
    <w:rsid w:val="000962CF"/>
    <w:rsid w:val="000B3C5B"/>
    <w:rsid w:val="000C5F33"/>
    <w:rsid w:val="000E2605"/>
    <w:rsid w:val="000E5912"/>
    <w:rsid w:val="000F3A84"/>
    <w:rsid w:val="000F4886"/>
    <w:rsid w:val="00103CF7"/>
    <w:rsid w:val="00110F40"/>
    <w:rsid w:val="001132DC"/>
    <w:rsid w:val="00114702"/>
    <w:rsid w:val="00123037"/>
    <w:rsid w:val="001322E2"/>
    <w:rsid w:val="0013533D"/>
    <w:rsid w:val="001506C6"/>
    <w:rsid w:val="001621BC"/>
    <w:rsid w:val="0018775E"/>
    <w:rsid w:val="00187E1B"/>
    <w:rsid w:val="001A7CD4"/>
    <w:rsid w:val="001B5EF9"/>
    <w:rsid w:val="001B6966"/>
    <w:rsid w:val="001C0FBD"/>
    <w:rsid w:val="001C6B25"/>
    <w:rsid w:val="001D736B"/>
    <w:rsid w:val="001F60A4"/>
    <w:rsid w:val="00203847"/>
    <w:rsid w:val="00214E53"/>
    <w:rsid w:val="00251CCD"/>
    <w:rsid w:val="00264827"/>
    <w:rsid w:val="00266B0F"/>
    <w:rsid w:val="00267DC5"/>
    <w:rsid w:val="002709D8"/>
    <w:rsid w:val="002720F2"/>
    <w:rsid w:val="00283BDE"/>
    <w:rsid w:val="002934FF"/>
    <w:rsid w:val="002956F3"/>
    <w:rsid w:val="002A4973"/>
    <w:rsid w:val="002A7758"/>
    <w:rsid w:val="002C02BC"/>
    <w:rsid w:val="002C62C2"/>
    <w:rsid w:val="002D5873"/>
    <w:rsid w:val="002D6552"/>
    <w:rsid w:val="002E496F"/>
    <w:rsid w:val="002E49C0"/>
    <w:rsid w:val="002F3B85"/>
    <w:rsid w:val="003124FF"/>
    <w:rsid w:val="0033009C"/>
    <w:rsid w:val="00335387"/>
    <w:rsid w:val="00362044"/>
    <w:rsid w:val="00367A75"/>
    <w:rsid w:val="003725BB"/>
    <w:rsid w:val="003732E5"/>
    <w:rsid w:val="00376D2B"/>
    <w:rsid w:val="00383B76"/>
    <w:rsid w:val="0038477F"/>
    <w:rsid w:val="00397135"/>
    <w:rsid w:val="003A3CA6"/>
    <w:rsid w:val="003D4F36"/>
    <w:rsid w:val="003E52F1"/>
    <w:rsid w:val="003F424D"/>
    <w:rsid w:val="004173A1"/>
    <w:rsid w:val="00452112"/>
    <w:rsid w:val="00453BD0"/>
    <w:rsid w:val="0045699F"/>
    <w:rsid w:val="00472ED9"/>
    <w:rsid w:val="004938BB"/>
    <w:rsid w:val="0049530E"/>
    <w:rsid w:val="00495817"/>
    <w:rsid w:val="004A150B"/>
    <w:rsid w:val="004D041A"/>
    <w:rsid w:val="004D0FE4"/>
    <w:rsid w:val="004E0356"/>
    <w:rsid w:val="004E2869"/>
    <w:rsid w:val="004E3AD7"/>
    <w:rsid w:val="005054E4"/>
    <w:rsid w:val="00506DA9"/>
    <w:rsid w:val="00515C7F"/>
    <w:rsid w:val="00516401"/>
    <w:rsid w:val="0052162F"/>
    <w:rsid w:val="005336B7"/>
    <w:rsid w:val="0054132B"/>
    <w:rsid w:val="005461EB"/>
    <w:rsid w:val="00546A3D"/>
    <w:rsid w:val="0055156B"/>
    <w:rsid w:val="00553188"/>
    <w:rsid w:val="00567EF8"/>
    <w:rsid w:val="00575425"/>
    <w:rsid w:val="00581E5E"/>
    <w:rsid w:val="00583739"/>
    <w:rsid w:val="00584409"/>
    <w:rsid w:val="005961DF"/>
    <w:rsid w:val="005B5158"/>
    <w:rsid w:val="005C5F30"/>
    <w:rsid w:val="005C70D1"/>
    <w:rsid w:val="005E1CAF"/>
    <w:rsid w:val="005E51FB"/>
    <w:rsid w:val="005F0F3C"/>
    <w:rsid w:val="006022B2"/>
    <w:rsid w:val="00607C37"/>
    <w:rsid w:val="00623865"/>
    <w:rsid w:val="00635A8F"/>
    <w:rsid w:val="0064440F"/>
    <w:rsid w:val="00670135"/>
    <w:rsid w:val="006A5EA4"/>
    <w:rsid w:val="006B78E9"/>
    <w:rsid w:val="006C23CF"/>
    <w:rsid w:val="006D40AF"/>
    <w:rsid w:val="00716968"/>
    <w:rsid w:val="00717409"/>
    <w:rsid w:val="00717530"/>
    <w:rsid w:val="00732FB6"/>
    <w:rsid w:val="00734773"/>
    <w:rsid w:val="007460BC"/>
    <w:rsid w:val="007551C5"/>
    <w:rsid w:val="00760C22"/>
    <w:rsid w:val="00765502"/>
    <w:rsid w:val="00765DBE"/>
    <w:rsid w:val="00766366"/>
    <w:rsid w:val="00772322"/>
    <w:rsid w:val="00786CD5"/>
    <w:rsid w:val="00792544"/>
    <w:rsid w:val="007A018A"/>
    <w:rsid w:val="007A36C2"/>
    <w:rsid w:val="007A4721"/>
    <w:rsid w:val="007D0E4A"/>
    <w:rsid w:val="007D53A7"/>
    <w:rsid w:val="007E2A81"/>
    <w:rsid w:val="008032AA"/>
    <w:rsid w:val="00812705"/>
    <w:rsid w:val="008412F3"/>
    <w:rsid w:val="00843C2A"/>
    <w:rsid w:val="00876015"/>
    <w:rsid w:val="00885ACB"/>
    <w:rsid w:val="008912C4"/>
    <w:rsid w:val="008A6746"/>
    <w:rsid w:val="008B018B"/>
    <w:rsid w:val="008D0108"/>
    <w:rsid w:val="008D25F8"/>
    <w:rsid w:val="009012DB"/>
    <w:rsid w:val="00901614"/>
    <w:rsid w:val="009101C6"/>
    <w:rsid w:val="0092178D"/>
    <w:rsid w:val="009324BA"/>
    <w:rsid w:val="009513B5"/>
    <w:rsid w:val="0096088E"/>
    <w:rsid w:val="009615D4"/>
    <w:rsid w:val="00961944"/>
    <w:rsid w:val="009637FA"/>
    <w:rsid w:val="00975C36"/>
    <w:rsid w:val="00997EDC"/>
    <w:rsid w:val="009D0927"/>
    <w:rsid w:val="00A02B32"/>
    <w:rsid w:val="00A03E4B"/>
    <w:rsid w:val="00A051FA"/>
    <w:rsid w:val="00A267AF"/>
    <w:rsid w:val="00A35CF2"/>
    <w:rsid w:val="00A35FEC"/>
    <w:rsid w:val="00A473AB"/>
    <w:rsid w:val="00A47C20"/>
    <w:rsid w:val="00A54BD5"/>
    <w:rsid w:val="00A71388"/>
    <w:rsid w:val="00A817E5"/>
    <w:rsid w:val="00A859CF"/>
    <w:rsid w:val="00A97E07"/>
    <w:rsid w:val="00AB048B"/>
    <w:rsid w:val="00AB3C94"/>
    <w:rsid w:val="00AC1D0D"/>
    <w:rsid w:val="00AC3C9C"/>
    <w:rsid w:val="00AC57C7"/>
    <w:rsid w:val="00AF4691"/>
    <w:rsid w:val="00B03D97"/>
    <w:rsid w:val="00B0701B"/>
    <w:rsid w:val="00B116B3"/>
    <w:rsid w:val="00B449EA"/>
    <w:rsid w:val="00B47864"/>
    <w:rsid w:val="00B506DD"/>
    <w:rsid w:val="00B53972"/>
    <w:rsid w:val="00B56494"/>
    <w:rsid w:val="00B65C3F"/>
    <w:rsid w:val="00B73B7C"/>
    <w:rsid w:val="00B975F0"/>
    <w:rsid w:val="00BA500A"/>
    <w:rsid w:val="00BB33C5"/>
    <w:rsid w:val="00BC45C8"/>
    <w:rsid w:val="00BD6DE0"/>
    <w:rsid w:val="00BF1E62"/>
    <w:rsid w:val="00BF5064"/>
    <w:rsid w:val="00C125AD"/>
    <w:rsid w:val="00C2423C"/>
    <w:rsid w:val="00C37DAA"/>
    <w:rsid w:val="00C37F64"/>
    <w:rsid w:val="00C43298"/>
    <w:rsid w:val="00C45F6C"/>
    <w:rsid w:val="00C51964"/>
    <w:rsid w:val="00C61A98"/>
    <w:rsid w:val="00C640EB"/>
    <w:rsid w:val="00C910AD"/>
    <w:rsid w:val="00C93929"/>
    <w:rsid w:val="00CC0247"/>
    <w:rsid w:val="00CC4F82"/>
    <w:rsid w:val="00CD29E2"/>
    <w:rsid w:val="00CD2B2E"/>
    <w:rsid w:val="00CD2EEB"/>
    <w:rsid w:val="00CE1A25"/>
    <w:rsid w:val="00CE2FEE"/>
    <w:rsid w:val="00CF01E5"/>
    <w:rsid w:val="00CF100D"/>
    <w:rsid w:val="00CF765E"/>
    <w:rsid w:val="00D0709C"/>
    <w:rsid w:val="00D10EE3"/>
    <w:rsid w:val="00D133B2"/>
    <w:rsid w:val="00D14696"/>
    <w:rsid w:val="00D31E9F"/>
    <w:rsid w:val="00D363BA"/>
    <w:rsid w:val="00D54D29"/>
    <w:rsid w:val="00D622DC"/>
    <w:rsid w:val="00D65EE5"/>
    <w:rsid w:val="00D67C51"/>
    <w:rsid w:val="00D75E85"/>
    <w:rsid w:val="00D86E21"/>
    <w:rsid w:val="00DA61FE"/>
    <w:rsid w:val="00DC6D56"/>
    <w:rsid w:val="00DC7265"/>
    <w:rsid w:val="00DD5F6F"/>
    <w:rsid w:val="00DD73F2"/>
    <w:rsid w:val="00DE3EB3"/>
    <w:rsid w:val="00DE5F36"/>
    <w:rsid w:val="00E0060C"/>
    <w:rsid w:val="00E24EC2"/>
    <w:rsid w:val="00E34CFD"/>
    <w:rsid w:val="00E51D91"/>
    <w:rsid w:val="00E84512"/>
    <w:rsid w:val="00E95291"/>
    <w:rsid w:val="00E95A83"/>
    <w:rsid w:val="00E97D5C"/>
    <w:rsid w:val="00EB3E4B"/>
    <w:rsid w:val="00ED19CE"/>
    <w:rsid w:val="00EF2618"/>
    <w:rsid w:val="00EF515A"/>
    <w:rsid w:val="00F00F4D"/>
    <w:rsid w:val="00F25476"/>
    <w:rsid w:val="00F346DC"/>
    <w:rsid w:val="00F3727A"/>
    <w:rsid w:val="00F4113F"/>
    <w:rsid w:val="00F41DAB"/>
    <w:rsid w:val="00F50BA3"/>
    <w:rsid w:val="00F60AEC"/>
    <w:rsid w:val="00F610CE"/>
    <w:rsid w:val="00F67685"/>
    <w:rsid w:val="00FA1219"/>
    <w:rsid w:val="00FA5B3A"/>
    <w:rsid w:val="00FB4A22"/>
    <w:rsid w:val="00FC1CC5"/>
    <w:rsid w:val="00FE090A"/>
    <w:rsid w:val="00FE544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0958"/>
  <w15:chartTrackingRefBased/>
  <w15:docId w15:val="{9CCA0B95-D2D0-4FA4-ABD7-F736B16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4E4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054E4"/>
  </w:style>
  <w:style w:type="character" w:styleId="FollowedHyperlink">
    <w:name w:val="FollowedHyperlink"/>
    <w:basedOn w:val="DefaultParagraphFont"/>
    <w:uiPriority w:val="99"/>
    <w:semiHidden/>
    <w:unhideWhenUsed/>
    <w:rsid w:val="001B69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0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74F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A97E0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97E0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97E0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97E07"/>
    <w:rPr>
      <w:rFonts w:ascii="Calibri" w:hAnsi="Calibri"/>
      <w:noProof/>
    </w:rPr>
  </w:style>
  <w:style w:type="paragraph" w:customStyle="1" w:styleId="TableNote">
    <w:name w:val="TableNote"/>
    <w:basedOn w:val="Normal"/>
    <w:rsid w:val="00E84512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Header">
    <w:name w:val="TableHeader"/>
    <w:basedOn w:val="Normal"/>
    <w:rsid w:val="00E84512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E8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ort-statement.org/" TargetMode="External"/><Relationship Id="rId5" Type="http://schemas.openxmlformats.org/officeDocument/2006/relationships/hyperlink" Target="http://www.consort-stateme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Accdon 2</dc:creator>
  <cp:keywords/>
  <dc:description/>
  <cp:lastModifiedBy>Accdon</cp:lastModifiedBy>
  <cp:revision>2</cp:revision>
  <dcterms:created xsi:type="dcterms:W3CDTF">2021-04-13T16:43:00Z</dcterms:created>
  <dcterms:modified xsi:type="dcterms:W3CDTF">2021-04-13T16:43:00Z</dcterms:modified>
</cp:coreProperties>
</file>